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396"/>
        <w:gridCol w:w="4956"/>
      </w:tblGrid>
      <w:tr w:rsidR="00FE4612" w:rsidRPr="00927105" w:rsidTr="00507917">
        <w:tc>
          <w:tcPr>
            <w:tcW w:w="9288" w:type="dxa"/>
            <w:gridSpan w:val="3"/>
          </w:tcPr>
          <w:p w:rsidR="00FE4612" w:rsidRPr="00927105" w:rsidRDefault="00AD6BCD" w:rsidP="00FE4612">
            <w:pPr>
              <w:jc w:val="center"/>
            </w:pPr>
            <w:r w:rsidRPr="00927105">
              <w:t xml:space="preserve">                        </w:t>
            </w:r>
            <w:r w:rsidR="00FE4612" w:rsidRPr="00927105">
              <w:rPr>
                <w:b/>
              </w:rPr>
              <w:t>Организационная информация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Тема урока</w:t>
            </w:r>
          </w:p>
          <w:p w:rsidR="00FE4612" w:rsidRPr="00927105" w:rsidRDefault="00FE4612" w:rsidP="00FE4612">
            <w:pPr>
              <w:jc w:val="both"/>
            </w:pPr>
          </w:p>
        </w:tc>
        <w:tc>
          <w:tcPr>
            <w:tcW w:w="4956" w:type="dxa"/>
          </w:tcPr>
          <w:p w:rsidR="00FE4612" w:rsidRPr="00927105" w:rsidRDefault="00FE4612" w:rsidP="00EA50F9">
            <w:pPr>
              <w:jc w:val="both"/>
            </w:pPr>
            <w:r w:rsidRPr="00927105">
              <w:t>Урок</w:t>
            </w:r>
            <w:r w:rsidR="00EA50F9">
              <w:t xml:space="preserve"> итогового повторения</w:t>
            </w:r>
            <w:r w:rsidRPr="00927105">
              <w:t>. Десятичные дроби.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Предмет</w:t>
            </w:r>
          </w:p>
        </w:tc>
        <w:tc>
          <w:tcPr>
            <w:tcW w:w="4956" w:type="dxa"/>
          </w:tcPr>
          <w:p w:rsidR="00FE4612" w:rsidRPr="00927105" w:rsidRDefault="00FE4612" w:rsidP="00FE4612">
            <w:pPr>
              <w:jc w:val="both"/>
            </w:pPr>
            <w:r w:rsidRPr="00927105">
              <w:t>математика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Класс</w:t>
            </w:r>
          </w:p>
        </w:tc>
        <w:tc>
          <w:tcPr>
            <w:tcW w:w="4956" w:type="dxa"/>
          </w:tcPr>
          <w:p w:rsidR="00FE4612" w:rsidRPr="00927105" w:rsidRDefault="00FE4612" w:rsidP="00FE4612">
            <w:pPr>
              <w:jc w:val="both"/>
            </w:pPr>
            <w:r w:rsidRPr="00927105">
              <w:t>5 класс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Автор урока (ФИО, должность)</w:t>
            </w:r>
          </w:p>
        </w:tc>
        <w:tc>
          <w:tcPr>
            <w:tcW w:w="4956" w:type="dxa"/>
          </w:tcPr>
          <w:p w:rsidR="00FE4612" w:rsidRPr="00927105" w:rsidRDefault="00EA50F9" w:rsidP="00FE4612">
            <w:r>
              <w:t>Андреева Татьяна Юрьевн</w:t>
            </w:r>
            <w:r w:rsidR="00FE4612" w:rsidRPr="00927105">
              <w:t>а, учитель математики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Образовательное учреждение</w:t>
            </w:r>
          </w:p>
        </w:tc>
        <w:tc>
          <w:tcPr>
            <w:tcW w:w="4956" w:type="dxa"/>
          </w:tcPr>
          <w:p w:rsidR="00FE4612" w:rsidRPr="00927105" w:rsidRDefault="00EA50F9" w:rsidP="00FE4612">
            <w:r>
              <w:t>МОУ лицей №1</w:t>
            </w:r>
            <w:r w:rsidR="00FE4612" w:rsidRPr="00927105">
              <w:t>,</w:t>
            </w:r>
          </w:p>
          <w:p w:rsidR="00FE4612" w:rsidRPr="00927105" w:rsidRDefault="00FE4612" w:rsidP="00FE4612">
            <w:pPr>
              <w:jc w:val="both"/>
            </w:pP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Республика/край, город/поселение</w:t>
            </w:r>
          </w:p>
        </w:tc>
        <w:tc>
          <w:tcPr>
            <w:tcW w:w="4956" w:type="dxa"/>
          </w:tcPr>
          <w:p w:rsidR="00FE4612" w:rsidRPr="00927105" w:rsidRDefault="00EA50F9" w:rsidP="00FE4612">
            <w:r>
              <w:t>г. Волгоград</w:t>
            </w:r>
          </w:p>
          <w:p w:rsidR="00FE4612" w:rsidRPr="00927105" w:rsidRDefault="00FE4612" w:rsidP="00FE4612">
            <w:pPr>
              <w:jc w:val="both"/>
            </w:pPr>
          </w:p>
        </w:tc>
      </w:tr>
      <w:tr w:rsidR="00FE4612" w:rsidRPr="00927105" w:rsidTr="00507917">
        <w:tc>
          <w:tcPr>
            <w:tcW w:w="9288" w:type="dxa"/>
            <w:gridSpan w:val="3"/>
          </w:tcPr>
          <w:p w:rsidR="00FE4612" w:rsidRPr="00927105" w:rsidRDefault="00FE4612" w:rsidP="00FE4612">
            <w:pPr>
              <w:jc w:val="center"/>
            </w:pPr>
            <w:r w:rsidRPr="00927105">
              <w:rPr>
                <w:b/>
              </w:rPr>
              <w:t>Методическая информация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Тип урока</w:t>
            </w:r>
          </w:p>
          <w:p w:rsidR="00FE4612" w:rsidRPr="00927105" w:rsidRDefault="00FE4612" w:rsidP="00FE4612">
            <w:pPr>
              <w:jc w:val="both"/>
            </w:pPr>
          </w:p>
        </w:tc>
        <w:tc>
          <w:tcPr>
            <w:tcW w:w="4956" w:type="dxa"/>
          </w:tcPr>
          <w:p w:rsidR="00FE4612" w:rsidRPr="00927105" w:rsidRDefault="00EA50F9" w:rsidP="00EA50F9">
            <w:pPr>
              <w:jc w:val="both"/>
            </w:pPr>
            <w:r>
              <w:t>урок итогового повторения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Цели урока</w:t>
            </w:r>
          </w:p>
          <w:p w:rsidR="00FE4612" w:rsidRPr="00927105" w:rsidRDefault="00FE4612" w:rsidP="00FE4612">
            <w:pPr>
              <w:jc w:val="both"/>
            </w:pPr>
          </w:p>
        </w:tc>
        <w:tc>
          <w:tcPr>
            <w:tcW w:w="4956" w:type="dxa"/>
          </w:tcPr>
          <w:p w:rsidR="00FE4612" w:rsidRPr="00927105" w:rsidRDefault="00EA50F9" w:rsidP="00FE4612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>
              <w:t xml:space="preserve"> Повторить, </w:t>
            </w:r>
            <w:r w:rsidR="00FE4612" w:rsidRPr="00927105">
              <w:t>закрепить и развить навыки арифметических действий с десятичными дробями</w:t>
            </w:r>
          </w:p>
          <w:p w:rsidR="00FE4612" w:rsidRPr="00927105" w:rsidRDefault="00FE4612" w:rsidP="00FE4612">
            <w:pPr>
              <w:jc w:val="both"/>
            </w:pP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 xml:space="preserve">Задачи урока                    </w:t>
            </w:r>
          </w:p>
          <w:p w:rsidR="00FE4612" w:rsidRPr="00927105" w:rsidRDefault="00FE4612" w:rsidP="00FE4612">
            <w:pPr>
              <w:jc w:val="both"/>
            </w:pPr>
          </w:p>
        </w:tc>
        <w:tc>
          <w:tcPr>
            <w:tcW w:w="4956" w:type="dxa"/>
          </w:tcPr>
          <w:p w:rsidR="00FE4612" w:rsidRPr="00927105" w:rsidRDefault="00FE4612" w:rsidP="00FE4612">
            <w:pPr>
              <w:ind w:hanging="1440"/>
              <w:jc w:val="both"/>
            </w:pPr>
            <w:r w:rsidRPr="00927105">
              <w:rPr>
                <w:b/>
                <w:u w:val="single"/>
              </w:rPr>
              <w:t xml:space="preserve">                      </w:t>
            </w:r>
            <w:r w:rsidR="0071356B" w:rsidRPr="00927105">
              <w:rPr>
                <w:b/>
                <w:u w:val="single"/>
              </w:rPr>
              <w:t xml:space="preserve"> </w:t>
            </w:r>
            <w:r w:rsidRPr="00927105">
              <w:rPr>
                <w:b/>
                <w:u w:val="single"/>
              </w:rPr>
              <w:t>дидактические</w:t>
            </w:r>
            <w:r w:rsidRPr="00927105">
              <w:rPr>
                <w:b/>
              </w:rPr>
              <w:t>:</w:t>
            </w:r>
            <w:r w:rsidRPr="00927105">
              <w:t xml:space="preserve"> закрепление и совершенствование знаний, умений и навыков по данной теме, помочь учащимся осознать социальную, практическую и личную значимость учебного материала;</w:t>
            </w:r>
          </w:p>
          <w:p w:rsidR="00FE4612" w:rsidRPr="00927105" w:rsidRDefault="00FE4612" w:rsidP="00FE4612">
            <w:pPr>
              <w:jc w:val="both"/>
            </w:pPr>
            <w:r w:rsidRPr="00927105">
              <w:rPr>
                <w:b/>
                <w:u w:val="single"/>
              </w:rPr>
              <w:t>развивающие</w:t>
            </w:r>
            <w:r w:rsidRPr="00927105">
              <w:rPr>
                <w:b/>
              </w:rPr>
              <w:t>:</w:t>
            </w:r>
            <w:r w:rsidRPr="00927105">
              <w:t xml:space="preserve"> развитие познавательного интереса, логического мышления, интеллектуальных способностей,</w:t>
            </w:r>
            <w:r w:rsidRPr="00927105">
              <w:rPr>
                <w:rStyle w:val="a6"/>
                <w:b w:val="0"/>
              </w:rPr>
              <w:t xml:space="preserve"> внимания, сообразительности,</w:t>
            </w:r>
            <w:r w:rsidRPr="00927105">
              <w:t xml:space="preserve"> формирование математической речи, развивать умения самостоятельной работы, способностей к самоанализу, самоконтролю и рефлексии, расширение кругозора учащихся, развитие интереса к предмету;</w:t>
            </w:r>
          </w:p>
          <w:p w:rsidR="00FE4612" w:rsidRPr="00927105" w:rsidRDefault="00FE4612" w:rsidP="00FE4612">
            <w:pPr>
              <w:jc w:val="both"/>
            </w:pPr>
            <w:r w:rsidRPr="00927105">
              <w:rPr>
                <w:b/>
                <w:u w:val="single"/>
              </w:rPr>
              <w:t xml:space="preserve">  воспитательные</w:t>
            </w:r>
            <w:r w:rsidRPr="00927105">
              <w:rPr>
                <w:b/>
              </w:rPr>
              <w:t>:</w:t>
            </w:r>
            <w:r w:rsidRPr="00927105">
              <w:t xml:space="preserve"> приучать к эстетическому оформлению записей в тетради, умению выслушивать других, прививать аккуратность и трудолюбие,</w:t>
            </w:r>
            <w:r w:rsidRPr="00927105">
              <w:rPr>
                <w:rStyle w:val="a6"/>
                <w:b w:val="0"/>
              </w:rPr>
              <w:t xml:space="preserve"> воспитывать уважение друг к другу, взаимопонимание, толерантность, уверенность в себе, </w:t>
            </w:r>
            <w:r w:rsidRPr="00927105">
              <w:t>расширение знаний учеников об</w:t>
            </w:r>
            <w:r w:rsidR="00EA50F9">
              <w:t xml:space="preserve"> истории Волгограда</w:t>
            </w:r>
            <w:r w:rsidRPr="00927105">
              <w:t>.</w:t>
            </w:r>
          </w:p>
          <w:p w:rsidR="00FE4612" w:rsidRPr="00927105" w:rsidRDefault="00FE4612" w:rsidP="00FE4612">
            <w:pPr>
              <w:jc w:val="both"/>
            </w:pP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>Знания, умения, навыки и качества, которые актуализируют/приобретут/закрепят/др. ученики в ходе урока</w:t>
            </w:r>
          </w:p>
        </w:tc>
        <w:tc>
          <w:tcPr>
            <w:tcW w:w="4956" w:type="dxa"/>
          </w:tcPr>
          <w:p w:rsidR="00FE4612" w:rsidRPr="00927105" w:rsidRDefault="0071356B" w:rsidP="00FE4612">
            <w:pPr>
              <w:jc w:val="both"/>
            </w:pPr>
            <w:r w:rsidRPr="00927105">
              <w:t xml:space="preserve">Учащиеся должны </w:t>
            </w:r>
            <w:r w:rsidRPr="00927105">
              <w:rPr>
                <w:b/>
              </w:rPr>
              <w:t>знать:</w:t>
            </w:r>
          </w:p>
          <w:p w:rsidR="0071356B" w:rsidRPr="00927105" w:rsidRDefault="0071356B" w:rsidP="00FE4612">
            <w:pPr>
              <w:jc w:val="both"/>
            </w:pPr>
            <w:r w:rsidRPr="00927105">
              <w:t>правила арифметических действий с десятичными дробями;</w:t>
            </w:r>
          </w:p>
          <w:p w:rsidR="0071356B" w:rsidRPr="00927105" w:rsidRDefault="0071356B" w:rsidP="00FE4612">
            <w:pPr>
              <w:jc w:val="both"/>
            </w:pPr>
            <w:r w:rsidRPr="00927105">
              <w:t xml:space="preserve">Учащиеся должны </w:t>
            </w:r>
            <w:r w:rsidRPr="00927105">
              <w:rPr>
                <w:b/>
              </w:rPr>
              <w:t>уметь</w:t>
            </w:r>
            <w:r w:rsidRPr="00927105">
              <w:t>:</w:t>
            </w:r>
          </w:p>
          <w:p w:rsidR="0071356B" w:rsidRPr="00927105" w:rsidRDefault="0071356B" w:rsidP="00FE4612">
            <w:pPr>
              <w:jc w:val="both"/>
            </w:pPr>
            <w:r w:rsidRPr="00927105">
              <w:t>выполнять арифметические действия с десятичными дробями;</w:t>
            </w:r>
          </w:p>
          <w:p w:rsidR="0071356B" w:rsidRPr="00927105" w:rsidRDefault="0071356B" w:rsidP="00FE4612">
            <w:pPr>
              <w:jc w:val="both"/>
            </w:pPr>
            <w:r w:rsidRPr="00927105">
              <w:t>участвовать в диалоге;</w:t>
            </w:r>
          </w:p>
          <w:p w:rsidR="0071356B" w:rsidRPr="00927105" w:rsidRDefault="0071356B" w:rsidP="00FE4612">
            <w:pPr>
              <w:jc w:val="both"/>
            </w:pPr>
            <w:r w:rsidRPr="00927105">
              <w:t>подбирать аргументы для объяснения ошибки;</w:t>
            </w:r>
          </w:p>
          <w:p w:rsidR="0071356B" w:rsidRPr="00927105" w:rsidRDefault="0071356B" w:rsidP="00FE4612">
            <w:pPr>
              <w:jc w:val="both"/>
            </w:pPr>
            <w:r w:rsidRPr="00927105">
              <w:t>уметь решать задачи на арифметические действия с десятичными дробями.</w:t>
            </w:r>
          </w:p>
        </w:tc>
      </w:tr>
      <w:tr w:rsidR="00FE4612" w:rsidRPr="00927105" w:rsidTr="00507917">
        <w:tc>
          <w:tcPr>
            <w:tcW w:w="4332" w:type="dxa"/>
            <w:gridSpan w:val="2"/>
          </w:tcPr>
          <w:p w:rsidR="00FE4612" w:rsidRPr="00927105" w:rsidRDefault="00FE4612" w:rsidP="00FE4612">
            <w:pPr>
              <w:jc w:val="both"/>
            </w:pPr>
            <w:r w:rsidRPr="00927105">
              <w:t xml:space="preserve">Необходимое оборудование и </w:t>
            </w:r>
            <w:r w:rsidRPr="00EA50F9">
              <w:rPr>
                <w:b/>
              </w:rPr>
              <w:lastRenderedPageBreak/>
              <w:t>материалы</w:t>
            </w:r>
          </w:p>
        </w:tc>
        <w:tc>
          <w:tcPr>
            <w:tcW w:w="4956" w:type="dxa"/>
          </w:tcPr>
          <w:p w:rsidR="0071356B" w:rsidRPr="00927105" w:rsidRDefault="0071356B" w:rsidP="0071356B">
            <w:pPr>
              <w:jc w:val="both"/>
            </w:pPr>
            <w:r w:rsidRPr="00927105">
              <w:lastRenderedPageBreak/>
              <w:t xml:space="preserve">компьютер, мультимедиапроектор, </w:t>
            </w:r>
          </w:p>
          <w:p w:rsidR="00FE4612" w:rsidRPr="00927105" w:rsidRDefault="00FE4612" w:rsidP="00FE4612">
            <w:pPr>
              <w:jc w:val="both"/>
            </w:pPr>
          </w:p>
        </w:tc>
      </w:tr>
      <w:tr w:rsidR="00FE4612" w:rsidRPr="00927105" w:rsidTr="00507917">
        <w:tc>
          <w:tcPr>
            <w:tcW w:w="9288" w:type="dxa"/>
            <w:gridSpan w:val="3"/>
          </w:tcPr>
          <w:p w:rsidR="00FE4612" w:rsidRPr="00927105" w:rsidRDefault="00FE4612" w:rsidP="00FE4612">
            <w:pPr>
              <w:jc w:val="center"/>
            </w:pPr>
            <w:r w:rsidRPr="00927105">
              <w:rPr>
                <w:b/>
              </w:rPr>
              <w:lastRenderedPageBreak/>
              <w:t>Подробный конспект урока</w:t>
            </w:r>
          </w:p>
        </w:tc>
      </w:tr>
      <w:tr w:rsidR="00FE4612" w:rsidRPr="00927105" w:rsidTr="00507917">
        <w:tc>
          <w:tcPr>
            <w:tcW w:w="3936" w:type="dxa"/>
          </w:tcPr>
          <w:p w:rsidR="00FE4612" w:rsidRPr="00927105" w:rsidRDefault="00FE4612" w:rsidP="00FE4612">
            <w:pPr>
              <w:jc w:val="both"/>
            </w:pPr>
            <w:r w:rsidRPr="00927105">
              <w:t>Мотивация учащихся</w:t>
            </w:r>
          </w:p>
          <w:p w:rsidR="00FE4612" w:rsidRPr="00927105" w:rsidRDefault="00FE4612" w:rsidP="00FE4612">
            <w:pPr>
              <w:jc w:val="both"/>
            </w:pPr>
          </w:p>
        </w:tc>
        <w:tc>
          <w:tcPr>
            <w:tcW w:w="5352" w:type="dxa"/>
            <w:gridSpan w:val="2"/>
          </w:tcPr>
          <w:p w:rsidR="00CE0B5B" w:rsidRPr="00927105" w:rsidRDefault="00507917" w:rsidP="00CE0B5B">
            <w:pPr>
              <w:jc w:val="both"/>
              <w:rPr>
                <w:b/>
                <w:i/>
              </w:rPr>
            </w:pPr>
            <w:r w:rsidRPr="00927105">
              <w:t>Сообщение  темы  и  цели  урока.</w:t>
            </w:r>
            <w:r w:rsidR="00CE0B5B" w:rsidRPr="00927105">
              <w:rPr>
                <w:b/>
                <w:i/>
              </w:rPr>
              <w:t xml:space="preserve"> Вступительное  слово  учителя </w:t>
            </w:r>
            <w:r w:rsidR="00CE0B5B">
              <w:rPr>
                <w:u w:val="single"/>
              </w:rPr>
              <w:t>(Слайд 1, 2</w:t>
            </w:r>
            <w:r w:rsidR="00CE0B5B" w:rsidRPr="00927105">
              <w:rPr>
                <w:u w:val="single"/>
              </w:rPr>
              <w:t>).</w:t>
            </w:r>
          </w:p>
          <w:p w:rsidR="00507917" w:rsidRDefault="00507917" w:rsidP="00507917">
            <w:pPr>
              <w:jc w:val="both"/>
            </w:pPr>
          </w:p>
          <w:p w:rsidR="00CE0B5B" w:rsidRDefault="00CE0B5B" w:rsidP="00507917">
            <w:pPr>
              <w:jc w:val="both"/>
            </w:pPr>
            <w:r w:rsidRPr="00927105">
              <w:t xml:space="preserve">Дорогие ребята, </w:t>
            </w:r>
            <w:r>
              <w:t>Сегодня у нас урок, на котором мы повторим, закрепим и усовершенствуем знания, навыки выполнения действий с десятичными дробями, путешествуя по страницам истории нашего родного города Волгограда.</w:t>
            </w:r>
          </w:p>
          <w:p w:rsidR="00CE0B5B" w:rsidRDefault="00CE0B5B" w:rsidP="00CE0B5B">
            <w:pPr>
              <w:pStyle w:val="af3"/>
              <w:numPr>
                <w:ilvl w:val="0"/>
                <w:numId w:val="27"/>
              </w:numPr>
              <w:jc w:val="both"/>
            </w:pPr>
            <w:r>
              <w:t>Повторение правил выполнения действий с десятичными дробями.</w:t>
            </w:r>
          </w:p>
          <w:p w:rsidR="009445D8" w:rsidRDefault="009445D8" w:rsidP="009445D8">
            <w:pPr>
              <w:pStyle w:val="af3"/>
              <w:jc w:val="both"/>
            </w:pPr>
          </w:p>
          <w:p w:rsidR="00CE0B5B" w:rsidRDefault="009445D8" w:rsidP="00CE0B5B">
            <w:pPr>
              <w:pStyle w:val="af3"/>
              <w:numPr>
                <w:ilvl w:val="0"/>
                <w:numId w:val="27"/>
              </w:numPr>
              <w:jc w:val="both"/>
            </w:pPr>
            <w:r>
              <w:t>Проверка домашнего задания( Слайд 5. 6. 7).</w:t>
            </w:r>
          </w:p>
          <w:p w:rsidR="00507917" w:rsidRPr="00927105" w:rsidRDefault="00507917" w:rsidP="00507917">
            <w:r w:rsidRPr="00927105">
              <w:t>1)(0,62</w:t>
            </w:r>
            <w:r w:rsidR="00CE0B5B">
              <w:t xml:space="preserve"> + 0,38) · 3</w:t>
            </w:r>
            <w:r w:rsidRPr="00927105">
              <w:t xml:space="preserve">                                         </w:t>
            </w:r>
            <w:r w:rsidR="00CE0B5B">
              <w:t xml:space="preserve">                              (3)                            с</w:t>
            </w:r>
          </w:p>
          <w:p w:rsidR="00507917" w:rsidRPr="00927105" w:rsidRDefault="00507917" w:rsidP="00507917">
            <w:r w:rsidRPr="00927105">
              <w:t xml:space="preserve">2)57,48 · 0,9093 + 42,52 · 0,9093                                           </w:t>
            </w:r>
            <w:r w:rsidR="00CE0B5B">
              <w:t xml:space="preserve">   (90,93)                     а</w:t>
            </w:r>
          </w:p>
          <w:p w:rsidR="00507917" w:rsidRPr="00927105" w:rsidRDefault="00507917" w:rsidP="00507917">
            <w:r w:rsidRPr="00927105">
              <w:t xml:space="preserve">3)4,92 – (0,025 + 0,001) : 0,01                                                 </w:t>
            </w:r>
            <w:r w:rsidR="00CE0B5B">
              <w:t xml:space="preserve"> (2,32)                        р</w:t>
            </w:r>
          </w:p>
          <w:p w:rsidR="00507917" w:rsidRDefault="00507917" w:rsidP="00507917">
            <w:r w:rsidRPr="00927105">
              <w:t>4)46х – 2,4 = 89,6                                                                      (</w:t>
            </w:r>
            <w:r w:rsidR="00CE0B5B">
              <w:t>2)                             ы</w:t>
            </w:r>
          </w:p>
          <w:p w:rsidR="00CE0B5B" w:rsidRDefault="00CE0B5B" w:rsidP="00507917">
            <w:r>
              <w:t>5) 5,57+2,23-4,8</w:t>
            </w:r>
          </w:p>
          <w:p w:rsidR="00CE0B5B" w:rsidRPr="00927105" w:rsidRDefault="00CE0B5B" w:rsidP="00507917">
            <w:r>
              <w:t>(3)                             с</w:t>
            </w:r>
          </w:p>
          <w:p w:rsidR="00507917" w:rsidRPr="00927105" w:rsidRDefault="00CE0B5B" w:rsidP="00507917">
            <w:r>
              <w:t>6</w:t>
            </w:r>
            <w:r w:rsidR="00507917" w:rsidRPr="00927105">
              <w:t xml:space="preserve">)При скорости ветра 2,75 м/с чайка летит по ветру со скоростью </w:t>
            </w:r>
          </w:p>
          <w:p w:rsidR="00507917" w:rsidRPr="00927105" w:rsidRDefault="00507917" w:rsidP="00507917">
            <w:r w:rsidRPr="00927105">
              <w:t xml:space="preserve">18,5 м/с. С какой скоростью чайка летит </w:t>
            </w:r>
            <w:r w:rsidR="00CE0B5B">
              <w:t>против ветра?     (13 м/с)     у</w:t>
            </w:r>
          </w:p>
          <w:p w:rsidR="00507917" w:rsidRPr="00927105" w:rsidRDefault="00507917" w:rsidP="00507917"/>
          <w:p w:rsidR="00507917" w:rsidRPr="00927105" w:rsidRDefault="00CE0B5B" w:rsidP="00507917">
            <w:pPr>
              <w:jc w:val="both"/>
            </w:pPr>
            <w:r>
              <w:rPr>
                <w:b/>
              </w:rPr>
              <w:t xml:space="preserve"> «Сары – су </w:t>
            </w:r>
            <w:r w:rsidR="00507917" w:rsidRPr="00927105">
              <w:rPr>
                <w:b/>
              </w:rPr>
              <w:t>»</w:t>
            </w:r>
            <w:r w:rsidR="00507917" w:rsidRPr="00927105">
              <w:t xml:space="preserve">  - в переводе  с </w:t>
            </w:r>
            <w:r>
              <w:t>тюркского языка  на русский –  «желтая вода</w:t>
            </w:r>
            <w:r w:rsidR="00507917" w:rsidRPr="00927105">
              <w:t>».</w:t>
            </w:r>
            <w:r>
              <w:t xml:space="preserve"> Царицы</w:t>
            </w:r>
            <w:r w:rsidR="008C06C4">
              <w:t>н</w:t>
            </w:r>
            <w:r>
              <w:t>.</w:t>
            </w:r>
          </w:p>
          <w:p w:rsidR="00507917" w:rsidRPr="00927105" w:rsidRDefault="00507917" w:rsidP="00507917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927105">
              <w:rPr>
                <w:rFonts w:ascii="Times New Roman" w:hAnsi="Times New Roman" w:cs="Times New Roman"/>
              </w:rPr>
              <w:t xml:space="preserve">На нашем пути встретится много трудностей и преград, но я надеюсь, что ваша любознательность и активность помогут нам рационально распределить время и силы во время урока. И если возникнет необходимость, то вы придете на выручку своему товарищу. </w:t>
            </w:r>
          </w:p>
          <w:p w:rsidR="00CE0B5B" w:rsidRDefault="00CE0B5B" w:rsidP="00507917">
            <w:pPr>
              <w:jc w:val="both"/>
            </w:pPr>
          </w:p>
          <w:p w:rsidR="00507917" w:rsidRDefault="00507917" w:rsidP="00507917">
            <w:pPr>
              <w:jc w:val="both"/>
            </w:pPr>
            <w:r w:rsidRPr="00927105">
              <w:t>Итак, в путь!</w:t>
            </w:r>
          </w:p>
          <w:p w:rsidR="009445D8" w:rsidRPr="009445D8" w:rsidRDefault="009445D8" w:rsidP="009445D8">
            <w:pPr>
              <w:pStyle w:val="af3"/>
              <w:numPr>
                <w:ilvl w:val="0"/>
                <w:numId w:val="27"/>
              </w:numPr>
              <w:jc w:val="both"/>
            </w:pPr>
            <w:r>
              <w:t xml:space="preserve">Устный счет </w:t>
            </w:r>
            <w:r>
              <w:rPr>
                <w:u w:val="single"/>
              </w:rPr>
              <w:t>(Слайд 8. 9, 10</w:t>
            </w:r>
            <w:r w:rsidRPr="00927105">
              <w:rPr>
                <w:u w:val="single"/>
              </w:rPr>
              <w:t>)</w:t>
            </w:r>
          </w:p>
          <w:p w:rsidR="009445D8" w:rsidRDefault="009445D8" w:rsidP="009445D8">
            <w:pPr>
              <w:pStyle w:val="af3"/>
              <w:numPr>
                <w:ilvl w:val="0"/>
                <w:numId w:val="27"/>
              </w:numPr>
              <w:jc w:val="both"/>
            </w:pPr>
            <w:r>
              <w:t>Решение уравнений. (Слайд 11, 12) по вариантам 2 ученика у доски.</w:t>
            </w:r>
          </w:p>
          <w:p w:rsidR="009445D8" w:rsidRDefault="009445D8" w:rsidP="009445D8">
            <w:pPr>
              <w:pStyle w:val="af3"/>
              <w:numPr>
                <w:ilvl w:val="0"/>
                <w:numId w:val="27"/>
              </w:numPr>
              <w:jc w:val="both"/>
            </w:pPr>
            <w:r>
              <w:t>Самостоятельная работа ( Слайд 13, 14, 15). Первое задание устно, второе и третье на заранее приготовленных листочках.</w:t>
            </w:r>
          </w:p>
          <w:p w:rsidR="009445D8" w:rsidRDefault="009445D8" w:rsidP="009445D8">
            <w:pPr>
              <w:pStyle w:val="af3"/>
              <w:numPr>
                <w:ilvl w:val="0"/>
                <w:numId w:val="27"/>
              </w:numPr>
              <w:jc w:val="both"/>
            </w:pPr>
            <w:r>
              <w:t>Физкультминутка.( Слайд 16)</w:t>
            </w:r>
          </w:p>
          <w:p w:rsidR="009445D8" w:rsidRDefault="009445D8" w:rsidP="009445D8">
            <w:pPr>
              <w:pStyle w:val="af3"/>
              <w:numPr>
                <w:ilvl w:val="0"/>
                <w:numId w:val="27"/>
              </w:numPr>
              <w:jc w:val="both"/>
            </w:pPr>
            <w:r>
              <w:t>Слайд (17, 18, 19, 20).  Самостоятельное решение задачи с последующей проверкой на слайде.</w:t>
            </w:r>
          </w:p>
          <w:p w:rsidR="009445D8" w:rsidRDefault="009445D8" w:rsidP="009445D8">
            <w:pPr>
              <w:pStyle w:val="af3"/>
              <w:numPr>
                <w:ilvl w:val="0"/>
                <w:numId w:val="27"/>
              </w:numPr>
              <w:jc w:val="both"/>
            </w:pPr>
            <w:r>
              <w:t xml:space="preserve">Слайд ( 21 – 25) Совместное решение задачи на доске 1 ученик, остальные в тетради, </w:t>
            </w:r>
            <w:r>
              <w:lastRenderedPageBreak/>
              <w:t>проверка по слайду.</w:t>
            </w:r>
          </w:p>
          <w:p w:rsidR="009445D8" w:rsidRDefault="009445D8" w:rsidP="008C06C4">
            <w:pPr>
              <w:pStyle w:val="af3"/>
              <w:ind w:left="644"/>
              <w:jc w:val="both"/>
            </w:pPr>
            <w:r>
              <w:t>.</w:t>
            </w:r>
          </w:p>
          <w:p w:rsidR="009445D8" w:rsidRPr="00927105" w:rsidRDefault="009445D8" w:rsidP="009445D8">
            <w:pPr>
              <w:pStyle w:val="af3"/>
              <w:jc w:val="both"/>
            </w:pPr>
          </w:p>
          <w:p w:rsidR="00FE4612" w:rsidRPr="00927105" w:rsidRDefault="00FE4612" w:rsidP="00FE4612">
            <w:pPr>
              <w:jc w:val="both"/>
            </w:pPr>
          </w:p>
        </w:tc>
      </w:tr>
      <w:tr w:rsidR="00FE4612" w:rsidRPr="00927105" w:rsidTr="00507917">
        <w:tc>
          <w:tcPr>
            <w:tcW w:w="3936" w:type="dxa"/>
          </w:tcPr>
          <w:p w:rsidR="00FE4612" w:rsidRPr="00927105" w:rsidRDefault="008C06C4" w:rsidP="00FE4612">
            <w:pPr>
              <w:jc w:val="both"/>
            </w:pPr>
            <w:r>
              <w:lastRenderedPageBreak/>
              <w:t>Домашнее задание.</w:t>
            </w:r>
          </w:p>
        </w:tc>
        <w:tc>
          <w:tcPr>
            <w:tcW w:w="5352" w:type="dxa"/>
            <w:gridSpan w:val="2"/>
          </w:tcPr>
          <w:p w:rsidR="00FE4612" w:rsidRPr="00927105" w:rsidRDefault="008C06C4" w:rsidP="008C06C4">
            <w:pPr>
              <w:pStyle w:val="af3"/>
              <w:numPr>
                <w:ilvl w:val="0"/>
                <w:numId w:val="27"/>
              </w:numPr>
              <w:jc w:val="both"/>
            </w:pPr>
            <w:r>
              <w:t>Слайд (29 – 29). Домашнее задание</w:t>
            </w:r>
          </w:p>
        </w:tc>
      </w:tr>
      <w:tr w:rsidR="008C06C4" w:rsidRPr="00927105" w:rsidTr="00507917">
        <w:tc>
          <w:tcPr>
            <w:tcW w:w="3936" w:type="dxa"/>
          </w:tcPr>
          <w:p w:rsidR="008C06C4" w:rsidRPr="00927105" w:rsidRDefault="008C06C4" w:rsidP="00974B26">
            <w:pPr>
              <w:jc w:val="both"/>
            </w:pPr>
            <w:r w:rsidRPr="00927105">
              <w:t>Проверка и оценивание ЗУНКов</w:t>
            </w:r>
          </w:p>
          <w:p w:rsidR="008C06C4" w:rsidRPr="00927105" w:rsidRDefault="008C06C4" w:rsidP="00974B26">
            <w:pPr>
              <w:jc w:val="both"/>
            </w:pPr>
          </w:p>
        </w:tc>
        <w:tc>
          <w:tcPr>
            <w:tcW w:w="5352" w:type="dxa"/>
            <w:gridSpan w:val="2"/>
          </w:tcPr>
          <w:p w:rsidR="008C06C4" w:rsidRPr="00927105" w:rsidRDefault="008C06C4" w:rsidP="008C06C4">
            <w:pPr>
              <w:pStyle w:val="af3"/>
              <w:numPr>
                <w:ilvl w:val="0"/>
                <w:numId w:val="27"/>
              </w:numPr>
              <w:jc w:val="both"/>
            </w:pPr>
            <w:r w:rsidRPr="00927105">
              <w:t xml:space="preserve">Оценки выставляются всем учащимся по результатам </w:t>
            </w:r>
            <w:r>
              <w:t>самостоятельной работы.</w:t>
            </w:r>
          </w:p>
        </w:tc>
      </w:tr>
      <w:tr w:rsidR="008C06C4" w:rsidRPr="00927105" w:rsidTr="00507917">
        <w:tc>
          <w:tcPr>
            <w:tcW w:w="3936" w:type="dxa"/>
          </w:tcPr>
          <w:p w:rsidR="008C06C4" w:rsidRPr="00927105" w:rsidRDefault="008C06C4" w:rsidP="00FE4612">
            <w:pPr>
              <w:jc w:val="both"/>
            </w:pPr>
            <w:r w:rsidRPr="00927105">
              <w:t>Рефлексия деятельности на уроке</w:t>
            </w:r>
          </w:p>
          <w:p w:rsidR="008C06C4" w:rsidRPr="00927105" w:rsidRDefault="008C06C4" w:rsidP="00FE4612">
            <w:pPr>
              <w:jc w:val="both"/>
            </w:pPr>
          </w:p>
        </w:tc>
        <w:tc>
          <w:tcPr>
            <w:tcW w:w="5352" w:type="dxa"/>
            <w:gridSpan w:val="2"/>
          </w:tcPr>
          <w:p w:rsidR="008C06C4" w:rsidRPr="00927105" w:rsidRDefault="008C06C4" w:rsidP="00507917">
            <w:pPr>
              <w:jc w:val="both"/>
            </w:pPr>
            <w:r w:rsidRPr="00927105">
              <w:t xml:space="preserve">Чему был сегодня посвящён урок? </w:t>
            </w:r>
          </w:p>
          <w:p w:rsidR="008C06C4" w:rsidRPr="00927105" w:rsidRDefault="008C06C4" w:rsidP="00507917">
            <w:pPr>
              <w:jc w:val="both"/>
              <w:rPr>
                <w:b/>
              </w:rPr>
            </w:pPr>
            <w:r w:rsidRPr="00927105">
              <w:t xml:space="preserve">Мы повторили и закрепили навыки работы с десятичными дробями, решая примеры, задачи и уравнения. И ещё раз убедились, что </w:t>
            </w:r>
            <w:r w:rsidRPr="00927105">
              <w:rPr>
                <w:b/>
              </w:rPr>
              <w:t>математика – интересная наука!</w:t>
            </w:r>
          </w:p>
          <w:p w:rsidR="008C06C4" w:rsidRPr="00927105" w:rsidRDefault="008C06C4" w:rsidP="00507917">
            <w:pPr>
              <w:jc w:val="both"/>
            </w:pPr>
            <w:r>
              <w:t>В тетрадках нарисуйте смайлик</w:t>
            </w:r>
            <w:r w:rsidRPr="00927105">
              <w:t xml:space="preserve"> человечка, соответствующую вашему настроению</w:t>
            </w:r>
            <w:r w:rsidRPr="00927105">
              <w:sym w:font="Courier New" w:char="003A"/>
            </w:r>
          </w:p>
          <w:p w:rsidR="008C06C4" w:rsidRPr="00927105" w:rsidRDefault="008C06C4" w:rsidP="00507917">
            <w:pPr>
              <w:jc w:val="both"/>
            </w:pPr>
            <w:r w:rsidRPr="00927105">
              <w:t>- если все удалось на уроке, то улыбающуюся.</w:t>
            </w:r>
          </w:p>
          <w:p w:rsidR="008C06C4" w:rsidRPr="00927105" w:rsidRDefault="008C06C4" w:rsidP="00507917">
            <w:pPr>
              <w:jc w:val="both"/>
            </w:pPr>
            <w:r w:rsidRPr="00927105">
              <w:t>- если работали как обычно, то спокойную.</w:t>
            </w:r>
          </w:p>
          <w:p w:rsidR="008C06C4" w:rsidRPr="00927105" w:rsidRDefault="008C06C4" w:rsidP="00507917">
            <w:pPr>
              <w:jc w:val="both"/>
            </w:pPr>
            <w:r w:rsidRPr="00927105">
              <w:t>- если работали не совсем удачно, то грустную.</w:t>
            </w:r>
          </w:p>
          <w:p w:rsidR="008C06C4" w:rsidRPr="00927105" w:rsidRDefault="008C06C4" w:rsidP="00507917">
            <w:pPr>
              <w:jc w:val="both"/>
            </w:pPr>
            <w:r>
              <w:rPr>
                <w:u w:val="single"/>
              </w:rPr>
              <w:t>(Слайд 30</w:t>
            </w:r>
            <w:r w:rsidRPr="00927105">
              <w:rPr>
                <w:u w:val="single"/>
              </w:rPr>
              <w:t>).</w:t>
            </w:r>
          </w:p>
          <w:p w:rsidR="008C06C4" w:rsidRPr="00927105" w:rsidRDefault="008C06C4" w:rsidP="00FE4612">
            <w:pPr>
              <w:jc w:val="both"/>
            </w:pPr>
          </w:p>
        </w:tc>
      </w:tr>
      <w:tr w:rsidR="008C06C4" w:rsidRPr="00927105" w:rsidTr="00507917">
        <w:tc>
          <w:tcPr>
            <w:tcW w:w="3936" w:type="dxa"/>
          </w:tcPr>
          <w:p w:rsidR="008C06C4" w:rsidRPr="00927105" w:rsidRDefault="008C06C4" w:rsidP="00FE4612">
            <w:pPr>
              <w:jc w:val="both"/>
            </w:pPr>
            <w:r w:rsidRPr="00927105">
              <w:t>Дополнительная необходимая информация</w:t>
            </w:r>
          </w:p>
        </w:tc>
        <w:tc>
          <w:tcPr>
            <w:tcW w:w="5352" w:type="dxa"/>
            <w:gridSpan w:val="2"/>
          </w:tcPr>
          <w:p w:rsidR="008C06C4" w:rsidRDefault="008C06C4" w:rsidP="00507917">
            <w:pPr>
              <w:rPr>
                <w:b/>
              </w:rPr>
            </w:pPr>
            <w:r w:rsidRPr="00927105">
              <w:rPr>
                <w:b/>
              </w:rPr>
              <w:t xml:space="preserve">Авторы учебника, учебно-методического комплекса: </w:t>
            </w:r>
          </w:p>
          <w:p w:rsidR="008C06C4" w:rsidRPr="00927105" w:rsidRDefault="008C06C4" w:rsidP="00507917"/>
          <w:p w:rsidR="008C06C4" w:rsidRPr="00927105" w:rsidRDefault="008C06C4" w:rsidP="00507917">
            <w:r w:rsidRPr="00927105">
              <w:rPr>
                <w:b/>
              </w:rPr>
              <w:t>Технологии обучения:</w:t>
            </w:r>
            <w:r w:rsidRPr="00927105">
              <w:t xml:space="preserve"> личностно – ориентированная,  информационно – коммуникационная.</w:t>
            </w:r>
          </w:p>
          <w:p w:rsidR="008C06C4" w:rsidRPr="00927105" w:rsidRDefault="008C06C4" w:rsidP="00FE4612">
            <w:pPr>
              <w:jc w:val="both"/>
            </w:pPr>
          </w:p>
        </w:tc>
      </w:tr>
      <w:tr w:rsidR="008C06C4" w:rsidRPr="00927105" w:rsidTr="00507917">
        <w:tc>
          <w:tcPr>
            <w:tcW w:w="9288" w:type="dxa"/>
            <w:gridSpan w:val="3"/>
          </w:tcPr>
          <w:p w:rsidR="008C06C4" w:rsidRPr="00927105" w:rsidRDefault="008C06C4" w:rsidP="00FE4612">
            <w:pPr>
              <w:jc w:val="center"/>
              <w:rPr>
                <w:b/>
              </w:rPr>
            </w:pPr>
            <w:r w:rsidRPr="00927105">
              <w:rPr>
                <w:b/>
              </w:rPr>
              <w:t>В помощь учителю</w:t>
            </w:r>
          </w:p>
        </w:tc>
      </w:tr>
      <w:tr w:rsidR="008C06C4" w:rsidRPr="00927105" w:rsidTr="00507917">
        <w:tc>
          <w:tcPr>
            <w:tcW w:w="4332" w:type="dxa"/>
            <w:gridSpan w:val="2"/>
          </w:tcPr>
          <w:p w:rsidR="008C06C4" w:rsidRPr="00927105" w:rsidRDefault="008C06C4" w:rsidP="00FE4612">
            <w:pPr>
              <w:jc w:val="both"/>
            </w:pPr>
            <w:r w:rsidRPr="00927105">
              <w:t>Использованные источники и литература (если имеются)</w:t>
            </w:r>
          </w:p>
        </w:tc>
        <w:tc>
          <w:tcPr>
            <w:tcW w:w="4956" w:type="dxa"/>
          </w:tcPr>
          <w:p w:rsidR="008C06C4" w:rsidRPr="00927105" w:rsidRDefault="008C06C4" w:rsidP="00507917">
            <w:pPr>
              <w:jc w:val="center"/>
              <w:rPr>
                <w:b/>
              </w:rPr>
            </w:pPr>
            <w:r w:rsidRPr="00927105">
              <w:rPr>
                <w:b/>
              </w:rPr>
              <w:t>Литература:</w:t>
            </w:r>
          </w:p>
          <w:p w:rsidR="008C06C4" w:rsidRPr="00927105" w:rsidRDefault="008C06C4" w:rsidP="00507917">
            <w:r>
              <w:t>1.Н.Я. Виленкин, В.И.Жохов и др.</w:t>
            </w:r>
            <w:r w:rsidRPr="00927105">
              <w:t xml:space="preserve">  Математика. 5 кл: Учеб. для общеобразоват.учреждений. – М.: </w:t>
            </w:r>
            <w:r>
              <w:t>"Мнемозина", 2007</w:t>
            </w:r>
            <w:r w:rsidRPr="00927105">
              <w:t>.</w:t>
            </w:r>
          </w:p>
          <w:p w:rsidR="008C06C4" w:rsidRPr="00927105" w:rsidRDefault="008C06C4" w:rsidP="00507917">
            <w:r w:rsidRPr="00927105">
              <w:t>2.Г.В.Дорофеев,Л.Г.Петерсон.Математика,5 класс: Уч. Для 5 кл. - М.:ООО«Баласс», ООО «с-инфо»,1997.</w:t>
            </w:r>
          </w:p>
          <w:p w:rsidR="008C06C4" w:rsidRPr="00927105" w:rsidRDefault="008C06C4" w:rsidP="00507917">
            <w:pPr>
              <w:rPr>
                <w:bCs/>
              </w:rPr>
            </w:pPr>
            <w:r w:rsidRPr="00927105">
              <w:rPr>
                <w:bCs/>
              </w:rPr>
              <w:t>2.Чесноков А.С., Нешков К.И. Дидактические материалы по математике для 5 класса. – М.: Классикс Стиль, 2004.</w:t>
            </w:r>
          </w:p>
          <w:p w:rsidR="008C06C4" w:rsidRPr="00927105" w:rsidRDefault="008C06C4" w:rsidP="00507917">
            <w:pPr>
              <w:jc w:val="center"/>
              <w:rPr>
                <w:b/>
              </w:rPr>
            </w:pPr>
            <w:r w:rsidRPr="00927105">
              <w:rPr>
                <w:b/>
              </w:rPr>
              <w:t>Интернет ресурсы:</w:t>
            </w:r>
          </w:p>
          <w:p w:rsidR="008C06C4" w:rsidRPr="00927105" w:rsidRDefault="008C06C4" w:rsidP="00507917">
            <w:pPr>
              <w:jc w:val="both"/>
            </w:pPr>
            <w:r w:rsidRPr="00927105">
              <w:t>http://www.it-n.ru/</w:t>
            </w:r>
          </w:p>
          <w:p w:rsidR="008C06C4" w:rsidRPr="00927105" w:rsidRDefault="008C06C4" w:rsidP="00507917">
            <w:pPr>
              <w:jc w:val="both"/>
            </w:pPr>
            <w:r w:rsidRPr="00927105">
              <w:rPr>
                <w:lang w:val="en-US"/>
              </w:rPr>
              <w:t>http</w:t>
            </w:r>
            <w:r w:rsidRPr="00927105">
              <w:t>://</w:t>
            </w:r>
            <w:r w:rsidRPr="00927105">
              <w:rPr>
                <w:lang w:val="en-US"/>
              </w:rPr>
              <w:t>festival</w:t>
            </w:r>
            <w:r w:rsidRPr="00927105">
              <w:t>.1</w:t>
            </w:r>
            <w:r w:rsidRPr="00927105">
              <w:rPr>
                <w:lang w:val="en-US"/>
              </w:rPr>
              <w:t>september</w:t>
            </w:r>
            <w:r w:rsidRPr="00927105">
              <w:t>.</w:t>
            </w:r>
            <w:r w:rsidRPr="00927105">
              <w:rPr>
                <w:lang w:val="en-US"/>
              </w:rPr>
              <w:t>ru</w:t>
            </w:r>
            <w:r w:rsidRPr="00927105">
              <w:t>/</w:t>
            </w:r>
          </w:p>
          <w:p w:rsidR="008C06C4" w:rsidRPr="00927105" w:rsidRDefault="008C06C4" w:rsidP="00507917">
            <w:pPr>
              <w:jc w:val="both"/>
            </w:pPr>
            <w:r w:rsidRPr="00927105">
              <w:t>http://www.intergu.ru/</w:t>
            </w:r>
          </w:p>
          <w:p w:rsidR="008C06C4" w:rsidRPr="00927105" w:rsidRDefault="008C06C4" w:rsidP="00507917">
            <w:pPr>
              <w:jc w:val="both"/>
            </w:pPr>
            <w:r w:rsidRPr="00927105">
              <w:t>http://school-collection.edu.ru/</w:t>
            </w:r>
          </w:p>
          <w:p w:rsidR="008C06C4" w:rsidRPr="00927105" w:rsidRDefault="008C06C4" w:rsidP="00FE4612">
            <w:pPr>
              <w:jc w:val="both"/>
            </w:pPr>
          </w:p>
        </w:tc>
      </w:tr>
      <w:tr w:rsidR="008C06C4" w:rsidRPr="00927105" w:rsidTr="00507917">
        <w:tc>
          <w:tcPr>
            <w:tcW w:w="4332" w:type="dxa"/>
            <w:gridSpan w:val="2"/>
          </w:tcPr>
          <w:p w:rsidR="008C06C4" w:rsidRPr="00927105" w:rsidRDefault="008C06C4" w:rsidP="00FE4612">
            <w:pPr>
              <w:jc w:val="both"/>
            </w:pPr>
            <w:r w:rsidRPr="00927105">
              <w:t xml:space="preserve">Обоснование, почему данную тему оптимально изучать с использованием медиа-, мультимедиа, каким образом осуществить </w:t>
            </w:r>
          </w:p>
        </w:tc>
        <w:tc>
          <w:tcPr>
            <w:tcW w:w="4956" w:type="dxa"/>
          </w:tcPr>
          <w:p w:rsidR="008C06C4" w:rsidRPr="00927105" w:rsidRDefault="008C06C4" w:rsidP="00391F95">
            <w:pPr>
              <w:jc w:val="both"/>
            </w:pPr>
            <w:r w:rsidRPr="00927105">
              <w:t xml:space="preserve">Выбор методов позволял функционально согласовать взаимодействия учителя с учащимися. На уроке грамотно использовались учебные ситуации. Это способствовало актуализации  познавательных потребностей, мотивации учащихся на совершенствование имеющихся знаний.   Представление материала в </w:t>
            </w:r>
            <w:r w:rsidRPr="00927105">
              <w:lastRenderedPageBreak/>
              <w:t>интерактивной наглядной форме способствует повышению мотивации обучения, более эффективному пониманию и запоминанию изучаемого материала, делает урок более интересным и запоминающимся.</w:t>
            </w:r>
          </w:p>
          <w:p w:rsidR="008C06C4" w:rsidRPr="00927105" w:rsidRDefault="008C06C4" w:rsidP="00507917">
            <w:pPr>
              <w:jc w:val="both"/>
            </w:pPr>
            <w:r w:rsidRPr="00927105">
              <w:t>Презентацию можно разбить на несколько логических фрагментов, которые могут использоваться отдельно друг от друга.</w:t>
            </w:r>
          </w:p>
          <w:p w:rsidR="008C06C4" w:rsidRPr="00927105" w:rsidRDefault="008C06C4" w:rsidP="00FE4612">
            <w:pPr>
              <w:jc w:val="both"/>
            </w:pPr>
          </w:p>
        </w:tc>
      </w:tr>
      <w:tr w:rsidR="008C06C4" w:rsidRPr="00927105" w:rsidTr="00507917">
        <w:tc>
          <w:tcPr>
            <w:tcW w:w="4332" w:type="dxa"/>
            <w:gridSpan w:val="2"/>
          </w:tcPr>
          <w:p w:rsidR="008C06C4" w:rsidRPr="00927105" w:rsidRDefault="008C06C4" w:rsidP="00FE4612">
            <w:pPr>
              <w:jc w:val="both"/>
            </w:pPr>
            <w:r w:rsidRPr="00927105">
              <w:lastRenderedPageBreak/>
              <w:t>Советы по логическому переходу от данного урока к последующим</w:t>
            </w:r>
          </w:p>
        </w:tc>
        <w:tc>
          <w:tcPr>
            <w:tcW w:w="4956" w:type="dxa"/>
          </w:tcPr>
          <w:p w:rsidR="008C06C4" w:rsidRPr="00927105" w:rsidRDefault="008C06C4" w:rsidP="008C06C4">
            <w:pPr>
              <w:jc w:val="both"/>
            </w:pPr>
            <w:r w:rsidRPr="00927105">
              <w:t xml:space="preserve">Следующий урок – </w:t>
            </w:r>
          </w:p>
        </w:tc>
      </w:tr>
    </w:tbl>
    <w:p w:rsidR="00882B7F" w:rsidRPr="00927105" w:rsidRDefault="00882B7F" w:rsidP="00AD6BCD">
      <w:pPr>
        <w:jc w:val="both"/>
      </w:pPr>
    </w:p>
    <w:p w:rsidR="00CA4EF9" w:rsidRPr="00927105" w:rsidRDefault="00CA4EF9" w:rsidP="00E82950">
      <w:pPr>
        <w:jc w:val="both"/>
      </w:pPr>
    </w:p>
    <w:p w:rsidR="006E0DA1" w:rsidRPr="00927105" w:rsidRDefault="006E0DA1" w:rsidP="005F7AA7">
      <w:pPr>
        <w:jc w:val="center"/>
        <w:rPr>
          <w:b/>
        </w:rPr>
      </w:pPr>
    </w:p>
    <w:p w:rsidR="0068779E" w:rsidRPr="00927105" w:rsidRDefault="0068779E" w:rsidP="00E82950">
      <w:pPr>
        <w:jc w:val="both"/>
      </w:pPr>
    </w:p>
    <w:sectPr w:rsidR="0068779E" w:rsidRPr="00927105" w:rsidSect="006E0DA1">
      <w:headerReference w:type="default" r:id="rId8"/>
      <w:pgSz w:w="11906" w:h="16838"/>
      <w:pgMar w:top="1134" w:right="1133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A0B" w:rsidRDefault="003B1A0B" w:rsidP="002A7DC1">
      <w:r>
        <w:separator/>
      </w:r>
    </w:p>
  </w:endnote>
  <w:endnote w:type="continuationSeparator" w:id="1">
    <w:p w:rsidR="003B1A0B" w:rsidRDefault="003B1A0B" w:rsidP="002A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A0B" w:rsidRDefault="003B1A0B" w:rsidP="002A7DC1">
      <w:r>
        <w:separator/>
      </w:r>
    </w:p>
  </w:footnote>
  <w:footnote w:type="continuationSeparator" w:id="1">
    <w:p w:rsidR="003B1A0B" w:rsidRDefault="003B1A0B" w:rsidP="002A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DC1" w:rsidRPr="002A7DC1" w:rsidRDefault="002A7DC1" w:rsidP="002A7DC1">
    <w:pPr>
      <w:pStyle w:val="ab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62BA"/>
    <w:multiLevelType w:val="hybridMultilevel"/>
    <w:tmpl w:val="0FD26874"/>
    <w:lvl w:ilvl="0" w:tplc="0590BA84">
      <w:start w:val="2"/>
      <w:numFmt w:val="decimal"/>
      <w:lvlText w:val="%1."/>
      <w:lvlJc w:val="left"/>
      <w:pPr>
        <w:tabs>
          <w:tab w:val="num" w:pos="1262"/>
        </w:tabs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1">
    <w:nsid w:val="07D35E1C"/>
    <w:multiLevelType w:val="hybridMultilevel"/>
    <w:tmpl w:val="5ED479D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C5A29"/>
    <w:multiLevelType w:val="hybridMultilevel"/>
    <w:tmpl w:val="1B782522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34873"/>
    <w:multiLevelType w:val="multilevel"/>
    <w:tmpl w:val="F6AC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F24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25716E"/>
    <w:multiLevelType w:val="hybridMultilevel"/>
    <w:tmpl w:val="83A6E2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195F3E"/>
    <w:multiLevelType w:val="hybridMultilevel"/>
    <w:tmpl w:val="1FCAE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849C3"/>
    <w:multiLevelType w:val="multilevel"/>
    <w:tmpl w:val="1AF47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3E00A6"/>
    <w:multiLevelType w:val="hybridMultilevel"/>
    <w:tmpl w:val="72605B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DC75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497627E"/>
    <w:multiLevelType w:val="hybridMultilevel"/>
    <w:tmpl w:val="A8D211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99A2EE4"/>
    <w:multiLevelType w:val="hybridMultilevel"/>
    <w:tmpl w:val="37761B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A61890"/>
    <w:multiLevelType w:val="hybridMultilevel"/>
    <w:tmpl w:val="59F2F03C"/>
    <w:lvl w:ilvl="0" w:tplc="B360F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6AF46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BD849B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EE2ED8"/>
    <w:multiLevelType w:val="hybridMultilevel"/>
    <w:tmpl w:val="CE40E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972D02"/>
    <w:multiLevelType w:val="hybridMultilevel"/>
    <w:tmpl w:val="9E90A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581B0F"/>
    <w:multiLevelType w:val="hybridMultilevel"/>
    <w:tmpl w:val="68CCB0A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02B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85E13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64601D0"/>
    <w:multiLevelType w:val="hybridMultilevel"/>
    <w:tmpl w:val="440297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DD46AE"/>
    <w:multiLevelType w:val="hybridMultilevel"/>
    <w:tmpl w:val="AD0665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5E95434C"/>
    <w:multiLevelType w:val="hybridMultilevel"/>
    <w:tmpl w:val="D6BEC6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D4CBA"/>
    <w:multiLevelType w:val="hybridMultilevel"/>
    <w:tmpl w:val="83A6E2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4C67AB"/>
    <w:multiLevelType w:val="hybridMultilevel"/>
    <w:tmpl w:val="6720A43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7A3FEA"/>
    <w:multiLevelType w:val="hybridMultilevel"/>
    <w:tmpl w:val="D6BEC6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AC14B2"/>
    <w:multiLevelType w:val="hybridMultilevel"/>
    <w:tmpl w:val="25C2F43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6924E3"/>
    <w:multiLevelType w:val="hybridMultilevel"/>
    <w:tmpl w:val="B70CB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B72E68"/>
    <w:multiLevelType w:val="hybridMultilevel"/>
    <w:tmpl w:val="374CBE54"/>
    <w:lvl w:ilvl="0" w:tplc="68BC6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9"/>
  </w:num>
  <w:num w:numId="12">
    <w:abstractNumId w:val="17"/>
  </w:num>
  <w:num w:numId="13">
    <w:abstractNumId w:val="4"/>
  </w:num>
  <w:num w:numId="14">
    <w:abstractNumId w:val="7"/>
  </w:num>
  <w:num w:numId="15">
    <w:abstractNumId w:val="8"/>
  </w:num>
  <w:num w:numId="16">
    <w:abstractNumId w:val="6"/>
  </w:num>
  <w:num w:numId="17">
    <w:abstractNumId w:val="5"/>
  </w:num>
  <w:num w:numId="18">
    <w:abstractNumId w:val="21"/>
  </w:num>
  <w:num w:numId="19">
    <w:abstractNumId w:val="15"/>
  </w:num>
  <w:num w:numId="20">
    <w:abstractNumId w:val="3"/>
  </w:num>
  <w:num w:numId="21">
    <w:abstractNumId w:val="0"/>
  </w:num>
  <w:num w:numId="22">
    <w:abstractNumId w:val="10"/>
  </w:num>
  <w:num w:numId="2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4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E7E"/>
    <w:rsid w:val="00046745"/>
    <w:rsid w:val="00087F0D"/>
    <w:rsid w:val="000E561D"/>
    <w:rsid w:val="00126BBE"/>
    <w:rsid w:val="00127209"/>
    <w:rsid w:val="00131117"/>
    <w:rsid w:val="001574B9"/>
    <w:rsid w:val="001B3D51"/>
    <w:rsid w:val="001C0B98"/>
    <w:rsid w:val="001C679B"/>
    <w:rsid w:val="001D2C90"/>
    <w:rsid w:val="001F1C84"/>
    <w:rsid w:val="00222C52"/>
    <w:rsid w:val="00245E90"/>
    <w:rsid w:val="00280BDA"/>
    <w:rsid w:val="0029100D"/>
    <w:rsid w:val="002A7DC1"/>
    <w:rsid w:val="002E5ED0"/>
    <w:rsid w:val="002F510B"/>
    <w:rsid w:val="00331A95"/>
    <w:rsid w:val="00372092"/>
    <w:rsid w:val="00391F95"/>
    <w:rsid w:val="003B1A0B"/>
    <w:rsid w:val="003C58AE"/>
    <w:rsid w:val="003F11BC"/>
    <w:rsid w:val="003F7C75"/>
    <w:rsid w:val="00432E18"/>
    <w:rsid w:val="004A6E7E"/>
    <w:rsid w:val="004C1C7A"/>
    <w:rsid w:val="004E2829"/>
    <w:rsid w:val="00507917"/>
    <w:rsid w:val="00576AF1"/>
    <w:rsid w:val="00581BE5"/>
    <w:rsid w:val="005944A4"/>
    <w:rsid w:val="005B2A37"/>
    <w:rsid w:val="005F7AA7"/>
    <w:rsid w:val="00612653"/>
    <w:rsid w:val="00613A75"/>
    <w:rsid w:val="00672E1F"/>
    <w:rsid w:val="006811AF"/>
    <w:rsid w:val="0068779E"/>
    <w:rsid w:val="006A2744"/>
    <w:rsid w:val="006A503C"/>
    <w:rsid w:val="006B2A95"/>
    <w:rsid w:val="006E0DA1"/>
    <w:rsid w:val="006F6657"/>
    <w:rsid w:val="007011A6"/>
    <w:rsid w:val="0071356B"/>
    <w:rsid w:val="00725B33"/>
    <w:rsid w:val="00744260"/>
    <w:rsid w:val="00773456"/>
    <w:rsid w:val="007D0E3E"/>
    <w:rsid w:val="00834A03"/>
    <w:rsid w:val="00882B7F"/>
    <w:rsid w:val="00885EA6"/>
    <w:rsid w:val="008A4399"/>
    <w:rsid w:val="008C06C4"/>
    <w:rsid w:val="00901903"/>
    <w:rsid w:val="00906774"/>
    <w:rsid w:val="00927105"/>
    <w:rsid w:val="00937AE1"/>
    <w:rsid w:val="009445D8"/>
    <w:rsid w:val="009630FB"/>
    <w:rsid w:val="009A17D8"/>
    <w:rsid w:val="009D01FD"/>
    <w:rsid w:val="009E337E"/>
    <w:rsid w:val="00A13368"/>
    <w:rsid w:val="00A25DBC"/>
    <w:rsid w:val="00A424C9"/>
    <w:rsid w:val="00AC0E87"/>
    <w:rsid w:val="00AC49B5"/>
    <w:rsid w:val="00AD5CA7"/>
    <w:rsid w:val="00AD5CEB"/>
    <w:rsid w:val="00AD6BCD"/>
    <w:rsid w:val="00AF26A4"/>
    <w:rsid w:val="00B21CE1"/>
    <w:rsid w:val="00B81320"/>
    <w:rsid w:val="00B95F8F"/>
    <w:rsid w:val="00BA1844"/>
    <w:rsid w:val="00BB19F8"/>
    <w:rsid w:val="00C109CB"/>
    <w:rsid w:val="00C54F2C"/>
    <w:rsid w:val="00C64A74"/>
    <w:rsid w:val="00C6712A"/>
    <w:rsid w:val="00C73C6E"/>
    <w:rsid w:val="00CA0BBA"/>
    <w:rsid w:val="00CA4EF9"/>
    <w:rsid w:val="00CD358C"/>
    <w:rsid w:val="00CD3731"/>
    <w:rsid w:val="00CE0B5B"/>
    <w:rsid w:val="00CE6116"/>
    <w:rsid w:val="00D122FE"/>
    <w:rsid w:val="00D35D62"/>
    <w:rsid w:val="00D42845"/>
    <w:rsid w:val="00D55D16"/>
    <w:rsid w:val="00D702B5"/>
    <w:rsid w:val="00DC0BBE"/>
    <w:rsid w:val="00DD0777"/>
    <w:rsid w:val="00DE0B07"/>
    <w:rsid w:val="00DE534D"/>
    <w:rsid w:val="00E10324"/>
    <w:rsid w:val="00E15DC1"/>
    <w:rsid w:val="00E82950"/>
    <w:rsid w:val="00EA50F9"/>
    <w:rsid w:val="00EC16B3"/>
    <w:rsid w:val="00EF5E8E"/>
    <w:rsid w:val="00F16819"/>
    <w:rsid w:val="00F2149C"/>
    <w:rsid w:val="00F27195"/>
    <w:rsid w:val="00F6132C"/>
    <w:rsid w:val="00F730F9"/>
    <w:rsid w:val="00F973C2"/>
    <w:rsid w:val="00FB566B"/>
    <w:rsid w:val="00FB6FD1"/>
    <w:rsid w:val="00FC16F7"/>
    <w:rsid w:val="00FE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845"/>
    <w:rPr>
      <w:sz w:val="24"/>
      <w:szCs w:val="24"/>
    </w:rPr>
  </w:style>
  <w:style w:type="paragraph" w:styleId="2">
    <w:name w:val="heading 2"/>
    <w:basedOn w:val="a"/>
    <w:next w:val="a"/>
    <w:qFormat/>
    <w:rsid w:val="00581BE5"/>
    <w:pPr>
      <w:keepNext/>
      <w:jc w:val="center"/>
      <w:outlineLvl w:val="1"/>
    </w:pPr>
    <w:rPr>
      <w:i/>
      <w:iCs/>
      <w:sz w:val="28"/>
    </w:rPr>
  </w:style>
  <w:style w:type="paragraph" w:styleId="3">
    <w:name w:val="heading 3"/>
    <w:basedOn w:val="a"/>
    <w:next w:val="a"/>
    <w:qFormat/>
    <w:rsid w:val="00581BE5"/>
    <w:pPr>
      <w:keepNext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D5CA7"/>
    <w:pPr>
      <w:spacing w:before="100" w:beforeAutospacing="1" w:after="100" w:afterAutospacing="1"/>
    </w:pPr>
  </w:style>
  <w:style w:type="paragraph" w:styleId="a4">
    <w:name w:val="Body Text Indent"/>
    <w:basedOn w:val="a"/>
    <w:rsid w:val="00581BE5"/>
    <w:pPr>
      <w:ind w:left="360"/>
      <w:jc w:val="both"/>
    </w:pPr>
  </w:style>
  <w:style w:type="paragraph" w:styleId="20">
    <w:name w:val="Body Text Indent 2"/>
    <w:basedOn w:val="a"/>
    <w:rsid w:val="00581BE5"/>
    <w:pPr>
      <w:ind w:left="360" w:firstLine="180"/>
      <w:jc w:val="both"/>
    </w:pPr>
  </w:style>
  <w:style w:type="table" w:styleId="a5">
    <w:name w:val="Table Grid"/>
    <w:basedOn w:val="a1"/>
    <w:rsid w:val="00581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581BE5"/>
    <w:rPr>
      <w:b/>
      <w:bCs/>
    </w:rPr>
  </w:style>
  <w:style w:type="paragraph" w:styleId="a7">
    <w:name w:val="Body Text"/>
    <w:basedOn w:val="a"/>
    <w:rsid w:val="001574B9"/>
    <w:pPr>
      <w:spacing w:after="120"/>
    </w:pPr>
  </w:style>
  <w:style w:type="paragraph" w:styleId="HTML">
    <w:name w:val="HTML Preformatted"/>
    <w:basedOn w:val="a"/>
    <w:rsid w:val="00245E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a8">
    <w:name w:val="Balloon Text"/>
    <w:basedOn w:val="a"/>
    <w:link w:val="a9"/>
    <w:rsid w:val="00F973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73C2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331A95"/>
    <w:rPr>
      <w:color w:val="0000FF"/>
      <w:u w:val="single"/>
    </w:rPr>
  </w:style>
  <w:style w:type="paragraph" w:styleId="ab">
    <w:name w:val="header"/>
    <w:basedOn w:val="a"/>
    <w:link w:val="ac"/>
    <w:unhideWhenUsed/>
    <w:rsid w:val="002A7DC1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2A7DC1"/>
    <w:rPr>
      <w:rFonts w:ascii="Calibri" w:eastAsia="Times New Roman" w:hAnsi="Calibri" w:cs="Times New Roman"/>
      <w:sz w:val="22"/>
      <w:szCs w:val="22"/>
      <w:lang w:eastAsia="en-US"/>
    </w:rPr>
  </w:style>
  <w:style w:type="paragraph" w:styleId="ad">
    <w:name w:val="footer"/>
    <w:basedOn w:val="a"/>
    <w:link w:val="ae"/>
    <w:rsid w:val="002A7D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A7DC1"/>
    <w:rPr>
      <w:sz w:val="24"/>
      <w:szCs w:val="24"/>
    </w:rPr>
  </w:style>
  <w:style w:type="character" w:styleId="af">
    <w:name w:val="footnote reference"/>
    <w:basedOn w:val="a0"/>
    <w:rsid w:val="002A7DC1"/>
    <w:rPr>
      <w:vertAlign w:val="superscript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 Знак Знак"/>
    <w:basedOn w:val="a"/>
    <w:rsid w:val="00CA0BB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1">
    <w:name w:val="No Spacing"/>
    <w:uiPriority w:val="1"/>
    <w:qFormat/>
    <w:rsid w:val="00FE4612"/>
    <w:rPr>
      <w:rFonts w:ascii="Calibri" w:hAnsi="Calibri"/>
      <w:sz w:val="22"/>
      <w:szCs w:val="22"/>
    </w:rPr>
  </w:style>
  <w:style w:type="paragraph" w:customStyle="1" w:styleId="af2">
    <w:name w:val="Знак Знак Знак Знак Знак Знак Знак"/>
    <w:basedOn w:val="a"/>
    <w:rsid w:val="00FE4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CE0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63ED5-E2B4-4BBC-8783-0BEE471B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 урока: урок-игра</vt:lpstr>
    </vt:vector>
  </TitlesOfParts>
  <Company>Организация</Company>
  <LinksUpToDate>false</LinksUpToDate>
  <CharactersWithSpaces>5744</CharactersWithSpaces>
  <SharedDoc>false</SharedDoc>
  <HLinks>
    <vt:vector size="12" baseType="variant">
      <vt:variant>
        <vt:i4>6357029</vt:i4>
      </vt:variant>
      <vt:variant>
        <vt:i4>3</vt:i4>
      </vt:variant>
      <vt:variant>
        <vt:i4>0</vt:i4>
      </vt:variant>
      <vt:variant>
        <vt:i4>5</vt:i4>
      </vt:variant>
      <vt:variant>
        <vt:lpwstr>http://www.edu-reforma.ru/</vt:lpwstr>
      </vt:variant>
      <vt:variant>
        <vt:lpwstr/>
      </vt:variant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http://www.moi-universitet.ru/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 урока: урок-игра</dc:title>
  <dc:subject/>
  <dc:creator>Customer</dc:creator>
  <cp:keywords/>
  <dc:description/>
  <cp:lastModifiedBy>Admin</cp:lastModifiedBy>
  <cp:revision>4</cp:revision>
  <cp:lastPrinted>2009-03-29T14:49:00Z</cp:lastPrinted>
  <dcterms:created xsi:type="dcterms:W3CDTF">2010-04-04T19:17:00Z</dcterms:created>
  <dcterms:modified xsi:type="dcterms:W3CDTF">2010-04-04T21:34:00Z</dcterms:modified>
</cp:coreProperties>
</file>